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82" w:rsidRDefault="002A2063" w:rsidP="002A2063">
      <w:pPr>
        <w:jc w:val="right"/>
        <w:rPr>
          <w:rFonts w:asciiTheme="majorEastAsia" w:eastAsiaTheme="majorEastAsia" w:hAnsiTheme="majorEastAsia" w:cs="ＭＳ Ｐゴシック"/>
          <w:sz w:val="36"/>
          <w:szCs w:val="36"/>
          <w:bdr w:val="single" w:sz="4" w:space="0" w:color="auto"/>
        </w:rPr>
      </w:pPr>
      <w:r w:rsidRPr="002A2063">
        <w:rPr>
          <w:rFonts w:asciiTheme="majorEastAsia" w:eastAsiaTheme="majorEastAsia" w:hAnsiTheme="majorEastAsia" w:cs="ＭＳ Ｐゴシック" w:hint="eastAsia"/>
          <w:sz w:val="36"/>
          <w:szCs w:val="36"/>
          <w:bdr w:val="single" w:sz="4" w:space="0" w:color="auto"/>
        </w:rPr>
        <w:t>法人・団体用</w:t>
      </w:r>
    </w:p>
    <w:p w:rsidR="002A2063" w:rsidRDefault="002A2063" w:rsidP="00272D95">
      <w:pPr>
        <w:jc w:val="center"/>
        <w:rPr>
          <w:rFonts w:asciiTheme="majorEastAsia" w:eastAsiaTheme="majorEastAsia" w:hAnsiTheme="majorEastAsia" w:cs="Microsoft JhengHei"/>
          <w:b/>
          <w:bCs/>
          <w:sz w:val="36"/>
          <w:szCs w:val="36"/>
        </w:rPr>
      </w:pPr>
      <w:r w:rsidRPr="002A2063">
        <w:rPr>
          <w:rFonts w:asciiTheme="majorEastAsia" w:eastAsiaTheme="majorEastAsia" w:hAnsiTheme="majorEastAsia" w:cs="Microsoft JhengHei" w:hint="eastAsia"/>
          <w:b/>
          <w:bCs/>
          <w:sz w:val="36"/>
          <w:szCs w:val="36"/>
        </w:rPr>
        <w:t>宇都宮大学３Ｃ基金「宇大倶楽部」</w:t>
      </w:r>
      <w:r w:rsidRPr="002A2063">
        <w:rPr>
          <w:rFonts w:asciiTheme="majorEastAsia" w:eastAsiaTheme="majorEastAsia" w:hAnsiTheme="majorEastAsia" w:cs="Microsoft JhengHei"/>
          <w:b/>
          <w:bCs/>
          <w:sz w:val="36"/>
          <w:szCs w:val="36"/>
        </w:rPr>
        <w:tab/>
      </w:r>
      <w:r w:rsidRPr="002A2063">
        <w:rPr>
          <w:rFonts w:asciiTheme="majorEastAsia" w:eastAsiaTheme="majorEastAsia" w:hAnsiTheme="majorEastAsia" w:cs="Microsoft JhengHei" w:hint="eastAsia"/>
          <w:b/>
          <w:bCs/>
          <w:sz w:val="36"/>
          <w:szCs w:val="36"/>
        </w:rPr>
        <w:t>入会申込書</w:t>
      </w:r>
    </w:p>
    <w:p w:rsidR="002A2063" w:rsidRDefault="00922B56" w:rsidP="004329A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329A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A2063" w:rsidRPr="002A206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329A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A2063" w:rsidRPr="002A2063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329A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A2063" w:rsidRPr="002A2063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p w:rsidR="002A2063" w:rsidRPr="00792C02" w:rsidRDefault="0099528C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4"/>
          <w:szCs w:val="36"/>
        </w:rPr>
      </w:pPr>
      <w:r w:rsidRPr="00A5100E">
        <w:rPr>
          <w:rFonts w:asciiTheme="majorEastAsia" w:eastAsiaTheme="majorEastAsia" w:hAnsiTheme="majorEastAsia" w:cs="Microsoft JhengHei"/>
          <w:bCs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3EA2F" wp14:editId="03ABC533">
                <wp:simplePos x="0" y="0"/>
                <wp:positionH relativeFrom="column">
                  <wp:posOffset>2533985</wp:posOffset>
                </wp:positionH>
                <wp:positionV relativeFrom="paragraph">
                  <wp:posOffset>38100</wp:posOffset>
                </wp:positionV>
                <wp:extent cx="571284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8C" w:rsidRPr="00935C23" w:rsidRDefault="0099528C" w:rsidP="0099528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icrosoft JhengHei" w:hint="eastAsia"/>
                                <w:bCs/>
                                <w:sz w:val="24"/>
                                <w:szCs w:val="36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33E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55pt;margin-top:3pt;width:4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" strokecolor="window">
                <v:textbox style="mso-fit-shape-to-text:t">
                  <w:txbxContent>
                    <w:p w:rsidR="0099528C" w:rsidRPr="00935C23" w:rsidRDefault="0099528C" w:rsidP="0099528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Microsoft JhengHei" w:hint="eastAsia"/>
                          <w:bCs/>
                          <w:sz w:val="24"/>
                          <w:szCs w:val="36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〒　　　</w:t>
      </w:r>
      <w:r w:rsidR="004329AA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　　　　</w: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　　　　　　　</w:t>
      </w:r>
    </w:p>
    <w:p w:rsidR="00792C02" w:rsidRDefault="00792C02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4"/>
          <w:szCs w:val="36"/>
          <w:u w:val="single"/>
        </w:rPr>
      </w:pPr>
      <w:r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　　　　　　　　　　　　　　　　　　　　　　</w:t>
      </w:r>
    </w:p>
    <w:p w:rsidR="002A2063" w:rsidRPr="00A5100E" w:rsidRDefault="0099528C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4"/>
          <w:szCs w:val="36"/>
        </w:rPr>
      </w:pPr>
      <w:r w:rsidRPr="00A5100E">
        <w:rPr>
          <w:rFonts w:asciiTheme="majorEastAsia" w:eastAsiaTheme="majorEastAsia" w:hAnsiTheme="majorEastAsia" w:cs="Microsoft JhengHei"/>
          <w:bCs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E7F3B" wp14:editId="6153BAA5">
                <wp:simplePos x="0" y="0"/>
                <wp:positionH relativeFrom="column">
                  <wp:posOffset>2513965</wp:posOffset>
                </wp:positionH>
                <wp:positionV relativeFrom="paragraph">
                  <wp:posOffset>113306</wp:posOffset>
                </wp:positionV>
                <wp:extent cx="1947198" cy="1403985"/>
                <wp:effectExtent l="0" t="0" r="1524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1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8C" w:rsidRPr="00935C23" w:rsidRDefault="0099528C" w:rsidP="0099528C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92C02">
                              <w:rPr>
                                <w:rFonts w:asciiTheme="majorEastAsia" w:eastAsiaTheme="majorEastAsia" w:hAnsiTheme="majorEastAsia" w:cs="Microsoft JhengHei" w:hint="eastAsia"/>
                                <w:bCs/>
                                <w:sz w:val="24"/>
                                <w:szCs w:val="36"/>
                              </w:rPr>
                              <w:t>法人・団体名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E7F3B" id="_x0000_s1027" type="#_x0000_t202" style="position:absolute;left:0;text-align:left;margin-left:197.95pt;margin-top:8.9pt;width:153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" strokecolor="window">
                <v:textbox style="mso-fit-shape-to-text:t">
                  <w:txbxContent>
                    <w:p w:rsidR="0099528C" w:rsidRPr="00935C23" w:rsidRDefault="0099528C" w:rsidP="0099528C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92C02">
                        <w:rPr>
                          <w:rFonts w:asciiTheme="majorEastAsia" w:eastAsiaTheme="majorEastAsia" w:hAnsiTheme="majorEastAsia" w:cs="Microsoft JhengHei" w:hint="eastAsia"/>
                          <w:bCs/>
                          <w:sz w:val="24"/>
                          <w:szCs w:val="36"/>
                        </w:rPr>
                        <w:t>法人・団体名</w:t>
                      </w:r>
                    </w:p>
                  </w:txbxContent>
                </v:textbox>
              </v:shape>
            </w:pict>
          </mc:Fallback>
        </mc:AlternateContent>
      </w:r>
      <w:r w:rsidR="005E5649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</w: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</w:t>
      </w:r>
      <w:r w:rsidR="004329AA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　</w: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</w:t>
      </w:r>
      <w:r w:rsidR="004329AA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　</w: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　　　　</w:t>
      </w:r>
      <w:r w:rsid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</w:t>
      </w:r>
      <w:r w:rsidR="002A2063" w:rsidRPr="00792C02">
        <w:rPr>
          <w:rFonts w:asciiTheme="majorEastAsia" w:eastAsiaTheme="majorEastAsia" w:hAnsiTheme="majorEastAsia" w:cs="Microsoft JhengHei" w:hint="eastAsia"/>
          <w:bCs/>
          <w:sz w:val="24"/>
          <w:szCs w:val="36"/>
        </w:rPr>
        <w:t xml:space="preserve">　</w:t>
      </w:r>
    </w:p>
    <w:p w:rsidR="00792C02" w:rsidRDefault="00792C02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4"/>
          <w:szCs w:val="36"/>
          <w:u w:val="single"/>
        </w:rPr>
      </w:pPr>
      <w:r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　　　　　　　　　　　　　　　　　　　　　　</w:t>
      </w:r>
    </w:p>
    <w:p w:rsidR="005E5649" w:rsidRPr="005E5649" w:rsidRDefault="005E5649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4"/>
          <w:szCs w:val="36"/>
          <w:u w:val="single"/>
        </w:rPr>
      </w:pPr>
      <w:r>
        <w:rPr>
          <w:rFonts w:asciiTheme="majorEastAsia" w:eastAsiaTheme="majorEastAsia" w:hAnsiTheme="majorEastAsia" w:cs="Microsoft JhengHei" w:hint="eastAsia"/>
          <w:bCs/>
          <w:sz w:val="22"/>
          <w:szCs w:val="36"/>
        </w:rPr>
        <w:t xml:space="preserve">　</w:t>
      </w:r>
      <w:r w:rsidR="00792C02" w:rsidRPr="00A5100E">
        <w:rPr>
          <w:rFonts w:asciiTheme="majorEastAsia" w:eastAsiaTheme="majorEastAsia" w:hAnsiTheme="majorEastAsia" w:cs="Microsoft JhengHei" w:hint="eastAsia"/>
          <w:bCs/>
          <w:sz w:val="22"/>
          <w:szCs w:val="36"/>
          <w:u w:val="single"/>
        </w:rPr>
        <w:t>代表者ご芳名</w:t>
      </w:r>
      <w:r w:rsidR="004329AA" w:rsidRPr="005E5649">
        <w:rPr>
          <w:rFonts w:asciiTheme="majorEastAsia" w:eastAsiaTheme="majorEastAsia" w:hAnsiTheme="majorEastAsia" w:cs="Microsoft JhengHei" w:hint="eastAsia"/>
          <w:bCs/>
          <w:sz w:val="22"/>
          <w:szCs w:val="36"/>
          <w:u w:val="single"/>
        </w:rPr>
        <w:t xml:space="preserve"> </w:t>
      </w:r>
      <w:r w:rsidR="004329AA"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　　</w:t>
      </w:r>
      <w:r w:rsidR="0099528C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 </w:t>
      </w:r>
      <w:r w:rsidR="002A2063"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</w:t>
      </w:r>
      <w:r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 </w:t>
      </w:r>
      <w:r w:rsidR="002A2063"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</w:t>
      </w:r>
      <w:r w:rsidR="004329AA"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　　</w:t>
      </w:r>
      <w:r w:rsidR="002A2063" w:rsidRPr="005E5649">
        <w:rPr>
          <w:rFonts w:asciiTheme="majorEastAsia" w:eastAsiaTheme="majorEastAsia" w:hAnsiTheme="majorEastAsia" w:cs="Microsoft JhengHei" w:hint="eastAsia"/>
          <w:bCs/>
          <w:sz w:val="24"/>
          <w:szCs w:val="36"/>
          <w:u w:val="single"/>
        </w:rPr>
        <w:t xml:space="preserve">　　　　　　　</w:t>
      </w:r>
    </w:p>
    <w:p w:rsidR="002A2063" w:rsidRDefault="002A2063" w:rsidP="00792C02">
      <w:pPr>
        <w:wordWrap w:val="0"/>
        <w:spacing w:line="360" w:lineRule="auto"/>
        <w:jc w:val="right"/>
        <w:rPr>
          <w:rFonts w:asciiTheme="majorEastAsia" w:eastAsiaTheme="majorEastAsia" w:hAnsiTheme="majorEastAsia" w:cs="Microsoft JhengHei"/>
          <w:bCs/>
          <w:sz w:val="28"/>
          <w:szCs w:val="36"/>
          <w:u w:val="single"/>
        </w:rPr>
      </w:pPr>
      <w:r w:rsidRPr="0099528C">
        <w:rPr>
          <w:rFonts w:asciiTheme="majorEastAsia" w:eastAsiaTheme="majorEastAsia" w:hAnsiTheme="majorEastAsia" w:cs="Microsoft JhengHei" w:hint="eastAsia"/>
          <w:bCs/>
          <w:sz w:val="22"/>
          <w:szCs w:val="36"/>
          <w:u w:val="single"/>
        </w:rPr>
        <w:t>電話番号</w:t>
      </w:r>
      <w:r w:rsidRPr="002A2063">
        <w:rPr>
          <w:rFonts w:asciiTheme="majorEastAsia" w:eastAsiaTheme="majorEastAsia" w:hAnsiTheme="majorEastAsia" w:cs="Microsoft JhengHei" w:hint="eastAsia"/>
          <w:bCs/>
          <w:sz w:val="28"/>
          <w:szCs w:val="36"/>
          <w:u w:val="single"/>
        </w:rPr>
        <w:t xml:space="preserve">　</w:t>
      </w:r>
      <w:r w:rsidR="004329AA">
        <w:rPr>
          <w:rFonts w:asciiTheme="majorEastAsia" w:eastAsiaTheme="majorEastAsia" w:hAnsiTheme="majorEastAsia" w:cs="Microsoft JhengHei" w:hint="eastAsia"/>
          <w:bCs/>
          <w:sz w:val="28"/>
          <w:szCs w:val="36"/>
          <w:u w:val="single"/>
        </w:rPr>
        <w:t xml:space="preserve">　</w:t>
      </w:r>
      <w:r w:rsidR="0099528C">
        <w:rPr>
          <w:rFonts w:asciiTheme="majorEastAsia" w:eastAsiaTheme="majorEastAsia" w:hAnsiTheme="majorEastAsia" w:cs="Microsoft JhengHei" w:hint="eastAsia"/>
          <w:bCs/>
          <w:sz w:val="28"/>
          <w:szCs w:val="36"/>
          <w:u w:val="single"/>
        </w:rPr>
        <w:t xml:space="preserve">   </w:t>
      </w:r>
      <w:r w:rsidR="004329AA">
        <w:rPr>
          <w:rFonts w:asciiTheme="majorEastAsia" w:eastAsiaTheme="majorEastAsia" w:hAnsiTheme="majorEastAsia" w:cs="Microsoft JhengHei" w:hint="eastAsia"/>
          <w:bCs/>
          <w:sz w:val="28"/>
          <w:szCs w:val="36"/>
          <w:u w:val="single"/>
        </w:rPr>
        <w:t xml:space="preserve">　　</w:t>
      </w:r>
      <w:r w:rsidRPr="002A2063">
        <w:rPr>
          <w:rFonts w:asciiTheme="majorEastAsia" w:eastAsiaTheme="majorEastAsia" w:hAnsiTheme="majorEastAsia" w:cs="Microsoft JhengHei" w:hint="eastAsia"/>
          <w:bCs/>
          <w:sz w:val="28"/>
          <w:szCs w:val="36"/>
          <w:u w:val="single"/>
        </w:rPr>
        <w:t xml:space="preserve">　　　　　　　　　　　</w:t>
      </w:r>
    </w:p>
    <w:p w:rsidR="004329AA" w:rsidRPr="00A5100E" w:rsidRDefault="002A2063" w:rsidP="00922B56">
      <w:pPr>
        <w:ind w:rightChars="-270" w:right="-567"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2A2063">
        <w:rPr>
          <w:rFonts w:asciiTheme="majorEastAsia" w:eastAsiaTheme="majorEastAsia" w:hAnsiTheme="majorEastAsia" w:hint="eastAsia"/>
          <w:sz w:val="28"/>
          <w:szCs w:val="28"/>
        </w:rPr>
        <w:t>宇都宮大学３Ｃ基金の趣旨に賛同し、「宇大倶楽部」の入会を申し込みま</w:t>
      </w:r>
      <w:r w:rsidR="00922B56">
        <w:rPr>
          <w:rFonts w:asciiTheme="majorEastAsia" w:eastAsiaTheme="majorEastAsia" w:hAnsiTheme="majorEastAsia" w:hint="eastAsia"/>
          <w:sz w:val="28"/>
          <w:szCs w:val="28"/>
        </w:rPr>
        <w:t>す</w:t>
      </w:r>
      <w:r w:rsidRPr="002A206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A2063" w:rsidRDefault="002A2063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A2063">
        <w:rPr>
          <w:rFonts w:asciiTheme="majorEastAsia" w:eastAsiaTheme="majorEastAsia" w:hAnsiTheme="majorEastAsia" w:hint="eastAsia"/>
          <w:sz w:val="24"/>
          <w:szCs w:val="24"/>
        </w:rPr>
        <w:t>１　会費(年間)　1口10万円です。（複数口のご寄附を歓迎いたします。）</w:t>
      </w:r>
    </w:p>
    <w:p w:rsidR="008F0C16" w:rsidRPr="002A2063" w:rsidRDefault="008F0C16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8F0C1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F0C1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円</w:t>
      </w:r>
    </w:p>
    <w:p w:rsidR="0099528C" w:rsidRDefault="0099528C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A2063" w:rsidRDefault="002A2063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2A2063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F0C16" w:rsidRPr="008F0C16">
        <w:rPr>
          <w:rFonts w:asciiTheme="majorEastAsia" w:eastAsiaTheme="majorEastAsia" w:hAnsiTheme="majorEastAsia" w:hint="eastAsia"/>
          <w:sz w:val="24"/>
        </w:rPr>
        <w:t>倶楽部に関する宇都宮大学からのご連絡先</w:t>
      </w:r>
    </w:p>
    <w:p w:rsidR="008F0C16" w:rsidRPr="005E5649" w:rsidRDefault="008F0C16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5E5649">
        <w:rPr>
          <w:rFonts w:asciiTheme="majorEastAsia" w:eastAsiaTheme="majorEastAsia" w:hAnsiTheme="majorEastAsia" w:hint="eastAsia"/>
          <w:sz w:val="24"/>
          <w:u w:val="single"/>
        </w:rPr>
        <w:t xml:space="preserve">受信者の職名・氏名　　　　　　　　　　　　　　　　　　　</w:t>
      </w:r>
    </w:p>
    <w:p w:rsidR="008F0C16" w:rsidRPr="005E5649" w:rsidRDefault="008F0C16" w:rsidP="002A2063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5E5649">
        <w:rPr>
          <w:rFonts w:asciiTheme="majorEastAsia" w:eastAsiaTheme="majorEastAsia" w:hAnsiTheme="majorEastAsia" w:hint="eastAsia"/>
          <w:sz w:val="24"/>
          <w:u w:val="single"/>
        </w:rPr>
        <w:t xml:space="preserve">電話番号　　　　　　　　　　　　　　　　　　　　　　　　</w:t>
      </w:r>
    </w:p>
    <w:p w:rsidR="002A2063" w:rsidRPr="005E5649" w:rsidRDefault="008F0C16" w:rsidP="008F0C1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5E5649">
        <w:rPr>
          <w:rFonts w:asciiTheme="majorEastAsia" w:eastAsiaTheme="majorEastAsia" w:hAnsiTheme="majorEastAsia" w:hint="eastAsia"/>
          <w:sz w:val="24"/>
          <w:u w:val="single"/>
        </w:rPr>
        <w:t xml:space="preserve">メールアドレス　　　　　　　　　　　　　　　　　　　　　</w:t>
      </w:r>
    </w:p>
    <w:p w:rsidR="0099528C" w:rsidRDefault="0099528C" w:rsidP="008F0C1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F0C16" w:rsidRDefault="008F0C16" w:rsidP="008F0C1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Pr="008F0C16">
        <w:rPr>
          <w:rFonts w:ascii="ＭＳ ゴシック" w:eastAsia="ＭＳ ゴシック" w:hAnsi="ＭＳ ゴシック" w:hint="eastAsia"/>
          <w:sz w:val="24"/>
        </w:rPr>
        <w:t>宇都宮大学からの情報メール送信の希望</w:t>
      </w:r>
    </w:p>
    <w:p w:rsidR="008F0C16" w:rsidRDefault="008F0C16" w:rsidP="008F0C16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希望する　　　　　　　　　　　□　希望しない</w:t>
      </w:r>
    </w:p>
    <w:p w:rsidR="008F0C16" w:rsidRDefault="008F0C16" w:rsidP="008F0C16">
      <w:pPr>
        <w:pStyle w:val="a3"/>
        <w:ind w:leftChars="0" w:left="13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72D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72D95" w:rsidRPr="00272D95">
        <w:rPr>
          <w:rFonts w:asciiTheme="majorEastAsia" w:eastAsiaTheme="majorEastAsia" w:hAnsiTheme="majorEastAsia" w:hint="eastAsia"/>
          <w:sz w:val="20"/>
          <w:szCs w:val="20"/>
        </w:rPr>
        <w:t>上記2の連絡先と異なる場合記載願います</w:t>
      </w:r>
      <w:r w:rsidRPr="00272D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72D95" w:rsidRPr="005E5649" w:rsidRDefault="00272D95" w:rsidP="00272D95">
      <w:pPr>
        <w:ind w:firstLineChars="1200" w:firstLine="2880"/>
        <w:jc w:val="left"/>
        <w:rPr>
          <w:rFonts w:asciiTheme="majorEastAsia" w:eastAsiaTheme="majorEastAsia" w:hAnsiTheme="majorEastAsia"/>
          <w:sz w:val="24"/>
          <w:u w:val="single"/>
        </w:rPr>
      </w:pPr>
      <w:r w:rsidRPr="005E5649">
        <w:rPr>
          <w:rFonts w:asciiTheme="majorEastAsia" w:eastAsiaTheme="majorEastAsia" w:hAnsiTheme="majorEastAsia" w:hint="eastAsia"/>
          <w:sz w:val="24"/>
          <w:u w:val="single"/>
        </w:rPr>
        <w:t xml:space="preserve">受信者の職名・氏名　　　　　　　　　　　　　　　　　　　</w:t>
      </w:r>
    </w:p>
    <w:p w:rsidR="00272D95" w:rsidRDefault="00272D95" w:rsidP="00272D95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Pr="005E5649">
        <w:rPr>
          <w:rFonts w:asciiTheme="majorEastAsia" w:eastAsiaTheme="majorEastAsia" w:hAnsiTheme="majorEastAsia" w:hint="eastAsia"/>
          <w:sz w:val="24"/>
          <w:u w:val="single"/>
        </w:rPr>
        <w:t xml:space="preserve">メールアドレス　　　　　　　　　　　　　　　　　　　　　</w:t>
      </w:r>
    </w:p>
    <w:p w:rsidR="00922B56" w:rsidRPr="005E5649" w:rsidRDefault="00922B56" w:rsidP="00272D95">
      <w:pPr>
        <w:ind w:firstLineChars="100" w:firstLine="240"/>
        <w:jc w:val="left"/>
        <w:rPr>
          <w:rFonts w:asciiTheme="majorEastAsia" w:eastAsiaTheme="majorEastAsia" w:hAnsiTheme="majorEastAsia" w:hint="eastAsia"/>
          <w:sz w:val="24"/>
          <w:u w:val="single"/>
        </w:rPr>
      </w:pPr>
    </w:p>
    <w:p w:rsidR="0099528C" w:rsidRDefault="0099528C" w:rsidP="00272D95">
      <w:pPr>
        <w:ind w:firstLineChars="100" w:firstLine="240"/>
        <w:jc w:val="left"/>
        <w:rPr>
          <w:rFonts w:asciiTheme="majorEastAsia" w:eastAsiaTheme="majorEastAsia" w:hAnsiTheme="majorEastAsia"/>
          <w:sz w:val="24"/>
          <w:u w:val="single"/>
        </w:rPr>
      </w:pPr>
    </w:p>
    <w:tbl>
      <w:tblPr>
        <w:tblW w:w="9467" w:type="dxa"/>
        <w:tblInd w:w="2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"/>
        <w:gridCol w:w="303"/>
        <w:gridCol w:w="8878"/>
        <w:gridCol w:w="163"/>
      </w:tblGrid>
      <w:tr w:rsidR="004329AA" w:rsidTr="006665BB">
        <w:trPr>
          <w:gridBefore w:val="1"/>
          <w:wBefore w:w="123" w:type="dxa"/>
          <w:trHeight w:val="161"/>
        </w:trPr>
        <w:tc>
          <w:tcPr>
            <w:tcW w:w="9344" w:type="dxa"/>
            <w:gridSpan w:val="3"/>
            <w:tcBorders>
              <w:top w:val="dashDotStroked" w:sz="24" w:space="0" w:color="auto"/>
            </w:tcBorders>
          </w:tcPr>
          <w:p w:rsidR="004329AA" w:rsidRDefault="004329AA" w:rsidP="00272D9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2D95" w:rsidRPr="00922B56" w:rsidTr="006665BB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63" w:type="dxa"/>
          <w:trHeight w:hRule="exact" w:val="2256"/>
        </w:trPr>
        <w:tc>
          <w:tcPr>
            <w:tcW w:w="42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272D95" w:rsidRPr="00922B56" w:rsidRDefault="00272D95" w:rsidP="004329AA">
            <w:pPr>
              <w:pStyle w:val="TableParagraph"/>
              <w:kinsoku w:val="0"/>
              <w:overflowPunct w:val="0"/>
              <w:spacing w:before="195"/>
              <w:rPr>
                <w:rFonts w:hAnsi="ＭＳ ゴシック" w:cs="Times New Roman"/>
                <w:sz w:val="22"/>
              </w:rPr>
            </w:pPr>
          </w:p>
        </w:tc>
        <w:tc>
          <w:tcPr>
            <w:tcW w:w="88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922B56" w:rsidRPr="00922B56" w:rsidRDefault="00272D95" w:rsidP="004329AA">
            <w:pPr>
              <w:pStyle w:val="TableParagraph"/>
              <w:kinsoku w:val="0"/>
              <w:overflowPunct w:val="0"/>
              <w:spacing w:line="244" w:lineRule="exact"/>
              <w:ind w:left="220" w:hangingChars="100" w:hanging="220"/>
              <w:rPr>
                <w:rFonts w:hAnsi="ＭＳ ゴシック"/>
                <w:sz w:val="22"/>
                <w:szCs w:val="22"/>
              </w:rPr>
            </w:pPr>
            <w:r w:rsidRPr="00922B56">
              <w:rPr>
                <w:rFonts w:hAnsi="ＭＳ ゴシック" w:hint="eastAsia"/>
                <w:sz w:val="22"/>
                <w:szCs w:val="22"/>
              </w:rPr>
              <w:t>※　法人・団体名及び</w:t>
            </w:r>
            <w:r w:rsidR="00922B56" w:rsidRPr="00922B56">
              <w:rPr>
                <w:rFonts w:hAnsi="ＭＳ ゴシック" w:hint="eastAsia"/>
                <w:sz w:val="22"/>
                <w:szCs w:val="22"/>
              </w:rPr>
              <w:t>寄附額に相当する称号</w:t>
            </w:r>
            <w:r w:rsidRPr="00922B56">
              <w:rPr>
                <w:rFonts w:hAnsi="ＭＳ ゴシック" w:hint="eastAsia"/>
                <w:sz w:val="22"/>
                <w:szCs w:val="22"/>
              </w:rPr>
              <w:t>を、本学の</w:t>
            </w:r>
            <w:r w:rsidR="006665BB" w:rsidRPr="00081764">
              <w:rPr>
                <w:rFonts w:asciiTheme="majorEastAsia" w:eastAsiaTheme="majorEastAsia" w:hAnsiTheme="majorEastAsia" w:hint="eastAsia"/>
                <w:szCs w:val="21"/>
              </w:rPr>
              <w:t>３Ｃ</w:t>
            </w:r>
            <w:r w:rsidRPr="00922B56">
              <w:rPr>
                <w:rFonts w:hAnsi="ＭＳ ゴシック" w:hint="eastAsia"/>
                <w:sz w:val="22"/>
                <w:szCs w:val="22"/>
              </w:rPr>
              <w:t>基金ホームページや</w:t>
            </w:r>
            <w:r w:rsidR="00922B56" w:rsidRPr="00922B56">
              <w:rPr>
                <w:rFonts w:hAnsi="ＭＳ ゴシック" w:hint="eastAsia"/>
                <w:sz w:val="22"/>
                <w:szCs w:val="22"/>
              </w:rPr>
              <w:t>銘板</w:t>
            </w:r>
            <w:r w:rsidRPr="00922B56">
              <w:rPr>
                <w:rFonts w:hAnsi="ＭＳ ゴシック" w:hint="eastAsia"/>
                <w:sz w:val="22"/>
                <w:szCs w:val="22"/>
              </w:rPr>
              <w:t>などに掲載させていただきます。</w:t>
            </w:r>
          </w:p>
          <w:p w:rsidR="00272D95" w:rsidRPr="00922B56" w:rsidRDefault="00922B56" w:rsidP="00922B56">
            <w:pPr>
              <w:pStyle w:val="TableParagraph"/>
              <w:kinsoku w:val="0"/>
              <w:overflowPunct w:val="0"/>
              <w:spacing w:line="244" w:lineRule="exact"/>
              <w:ind w:leftChars="100" w:left="210" w:firstLineChars="100" w:firstLine="220"/>
              <w:rPr>
                <w:rFonts w:hAnsi="ＭＳ ゴシック"/>
                <w:sz w:val="22"/>
                <w:szCs w:val="22"/>
              </w:rPr>
            </w:pPr>
            <w:r w:rsidRPr="00922B56">
              <w:rPr>
                <w:rFonts w:hAnsi="ＭＳ ゴシック" w:hint="eastAsia"/>
                <w:sz w:val="22"/>
                <w:szCs w:val="22"/>
              </w:rPr>
              <w:t>承諾する内容の</w:t>
            </w:r>
            <w:r w:rsidR="00272D95" w:rsidRPr="00922B56">
              <w:rPr>
                <w:rFonts w:hAnsi="ＭＳ ゴシック" w:hint="eastAsia"/>
                <w:sz w:val="22"/>
                <w:szCs w:val="22"/>
              </w:rPr>
              <w:t>□欄にチェックを付けてください。</w:t>
            </w:r>
          </w:p>
          <w:p w:rsidR="00922B56" w:rsidRPr="00922B56" w:rsidRDefault="00922B56" w:rsidP="00922B56">
            <w:pPr>
              <w:pStyle w:val="TableParagraph"/>
              <w:kinsoku w:val="0"/>
              <w:overflowPunct w:val="0"/>
              <w:spacing w:line="244" w:lineRule="exact"/>
              <w:ind w:leftChars="100" w:left="210" w:firstLineChars="100" w:firstLine="220"/>
              <w:rPr>
                <w:rFonts w:hAnsi="ＭＳ ゴシック" w:hint="eastAsia"/>
                <w:sz w:val="22"/>
                <w:szCs w:val="22"/>
              </w:rPr>
            </w:pPr>
          </w:p>
          <w:p w:rsidR="00272D95" w:rsidRPr="00922B56" w:rsidRDefault="00272D95" w:rsidP="004329AA">
            <w:pPr>
              <w:pStyle w:val="TableParagraph"/>
              <w:kinsoku w:val="0"/>
              <w:overflowPunct w:val="0"/>
              <w:ind w:left="840"/>
              <w:rPr>
                <w:rFonts w:hAnsi="ＭＳ ゴシック" w:cs="Times New Roman"/>
                <w:sz w:val="22"/>
              </w:rPr>
            </w:pPr>
            <w:r w:rsidRPr="00922B56">
              <w:rPr>
                <w:rFonts w:hAnsi="ＭＳ ゴシック" w:cs="Times New Roman" w:hint="eastAsia"/>
                <w:sz w:val="22"/>
              </w:rPr>
              <w:t xml:space="preserve">　□　</w:t>
            </w:r>
            <w:r w:rsidR="00922B56" w:rsidRPr="00922B56">
              <w:rPr>
                <w:rFonts w:hAnsi="ＭＳ ゴシック" w:cs="Times New Roman" w:hint="eastAsia"/>
                <w:sz w:val="22"/>
              </w:rPr>
              <w:t>承諾する（法人・団体名及び寄附額に相当する称号）</w:t>
            </w:r>
          </w:p>
          <w:p w:rsidR="00272D95" w:rsidRPr="00922B56" w:rsidRDefault="00272D95" w:rsidP="005E5649">
            <w:pPr>
              <w:pStyle w:val="TableParagraph"/>
              <w:kinsoku w:val="0"/>
              <w:overflowPunct w:val="0"/>
              <w:ind w:left="840"/>
              <w:rPr>
                <w:rFonts w:hAnsi="ＭＳ ゴシック" w:cs="Times New Roman"/>
                <w:sz w:val="22"/>
              </w:rPr>
            </w:pPr>
            <w:r w:rsidRPr="00922B56">
              <w:rPr>
                <w:rFonts w:hAnsi="ＭＳ ゴシック" w:cs="Times New Roman" w:hint="eastAsia"/>
                <w:sz w:val="22"/>
              </w:rPr>
              <w:t xml:space="preserve">　</w:t>
            </w:r>
            <w:r w:rsidR="00922B56" w:rsidRPr="00922B56">
              <w:rPr>
                <w:rFonts w:hAnsi="ＭＳ ゴシック" w:cs="Times New Roman" w:hint="eastAsia"/>
                <w:sz w:val="22"/>
              </w:rPr>
              <w:t>□　承諾する（法人・団体名</w:t>
            </w:r>
            <w:r w:rsidR="00922B56" w:rsidRPr="00922B56">
              <w:rPr>
                <w:rFonts w:hAnsi="ＭＳ ゴシック" w:cs="Times New Roman" w:hint="eastAsia"/>
                <w:sz w:val="22"/>
              </w:rPr>
              <w:t>のみ</w:t>
            </w:r>
            <w:r w:rsidR="00922B56" w:rsidRPr="00922B56">
              <w:rPr>
                <w:rFonts w:hAnsi="ＭＳ ゴシック" w:cs="Times New Roman" w:hint="eastAsia"/>
                <w:sz w:val="22"/>
              </w:rPr>
              <w:t>）</w:t>
            </w:r>
          </w:p>
          <w:p w:rsidR="00922B56" w:rsidRPr="00922B56" w:rsidRDefault="00922B56" w:rsidP="00922B56">
            <w:pPr>
              <w:pStyle w:val="TableParagraph"/>
              <w:kinsoku w:val="0"/>
              <w:overflowPunct w:val="0"/>
              <w:ind w:left="840" w:firstLineChars="100" w:firstLine="220"/>
              <w:rPr>
                <w:rFonts w:hAnsi="ＭＳ ゴシック" w:cs="Times New Roman" w:hint="eastAsia"/>
                <w:sz w:val="22"/>
              </w:rPr>
            </w:pPr>
            <w:r w:rsidRPr="00922B56">
              <w:rPr>
                <w:rFonts w:hAnsi="ＭＳ ゴシック" w:cs="Times New Roman" w:hint="eastAsia"/>
                <w:sz w:val="22"/>
              </w:rPr>
              <w:t>□　承諾</w:t>
            </w:r>
            <w:r w:rsidRPr="00922B56">
              <w:rPr>
                <w:rFonts w:hAnsi="ＭＳ ゴシック" w:cs="Times New Roman" w:hint="eastAsia"/>
                <w:sz w:val="22"/>
              </w:rPr>
              <w:t>しない</w:t>
            </w:r>
          </w:p>
        </w:tc>
        <w:bookmarkStart w:id="0" w:name="_GoBack"/>
        <w:bookmarkEnd w:id="0"/>
      </w:tr>
    </w:tbl>
    <w:p w:rsidR="00272D95" w:rsidRPr="00922B56" w:rsidRDefault="00272D95" w:rsidP="00922B5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272D95" w:rsidRPr="00922B56" w:rsidSect="0099528C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47003"/>
    <w:multiLevelType w:val="hybridMultilevel"/>
    <w:tmpl w:val="7DCC6E1A"/>
    <w:lvl w:ilvl="0" w:tplc="E3F488FA">
      <w:start w:val="1"/>
      <w:numFmt w:val="bullet"/>
      <w:lvlText w:val="□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63"/>
    <w:rsid w:val="00065227"/>
    <w:rsid w:val="00272D95"/>
    <w:rsid w:val="002A2063"/>
    <w:rsid w:val="002E2B76"/>
    <w:rsid w:val="00383CD5"/>
    <w:rsid w:val="004329AA"/>
    <w:rsid w:val="0048306D"/>
    <w:rsid w:val="005E5649"/>
    <w:rsid w:val="006665BB"/>
    <w:rsid w:val="006875BC"/>
    <w:rsid w:val="00792C02"/>
    <w:rsid w:val="008A2DDC"/>
    <w:rsid w:val="008F0C16"/>
    <w:rsid w:val="00922B56"/>
    <w:rsid w:val="00935C23"/>
    <w:rsid w:val="0099528C"/>
    <w:rsid w:val="00A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E642"/>
  <w15:docId w15:val="{CC055EFB-3F97-4300-B589-A1D3705F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A2063"/>
    <w:pPr>
      <w:autoSpaceDE w:val="0"/>
      <w:autoSpaceDN w:val="0"/>
      <w:adjustRightInd w:val="0"/>
      <w:jc w:val="left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F0C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1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B5E7-CB66-44D2-A857-0FA9A5CD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企画広報課長</dc:creator>
  <cp:lastModifiedBy>好子 阿部</cp:lastModifiedBy>
  <cp:revision>3</cp:revision>
  <cp:lastPrinted>2018-10-11T06:36:00Z</cp:lastPrinted>
  <dcterms:created xsi:type="dcterms:W3CDTF">2021-03-22T07:13:00Z</dcterms:created>
  <dcterms:modified xsi:type="dcterms:W3CDTF">2021-03-22T07:29:00Z</dcterms:modified>
</cp:coreProperties>
</file>